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36082a352fec050a6241b11e1995e778536702"/>
    <w:p>
      <w:pPr>
        <w:pStyle w:val="Heading3"/>
      </w:pPr>
      <w:r>
        <w:t xml:space="preserve">Праздник для многодетных и малообеспеченных семей провели в Театре на Перовской</w:t>
      </w:r>
    </w:p>
    <w:p>
      <w:pPr>
        <w:pStyle w:val="FirstParagraph"/>
      </w:pPr>
      <w:r>
        <w:t xml:space="preserve">07.10.2020</w:t>
      </w:r>
    </w:p>
    <w:p>
      <w:pPr>
        <w:pStyle w:val="BodyText"/>
      </w:pPr>
      <w:r>
        <w:t xml:space="preserve">Праздник для детей из многодетных и малообеспеченных семей района Новогиреево провели 4 октября в Московском драматическом Театре на Перовской. Его приурочили к началу осенних каникул и дня Веры, Надежды и Любови.</w:t>
      </w:r>
    </w:p>
    <w:p>
      <w:pPr>
        <w:pStyle w:val="BodyText"/>
      </w:pPr>
      <w:r>
        <w:t xml:space="preserve">Ребятам показали спектакль «Вождь краснокожих», который поставили по мотивам одноименной новеллы О. Генри. Организаторы праздника обещают вручить детям подарки.</w:t>
      </w:r>
    </w:p>
    <w:p>
      <w:pPr>
        <w:pStyle w:val="BodyText"/>
      </w:pPr>
      <w:r>
        <w:t xml:space="preserve">— Перед спектаклем наших детей развлекал настоящий индеец, а после этого ребята смотрели замечательный спектакль, получив массу эмоций. Дети разошлись по домам веселые, счастливые, да ещё и с подарками от наших депутатов! Спасибо за минуты радости и искры счастья в детских глазах, — сообщили на официальном сайте муниципального Совета депутатов.</w:t>
      </w:r>
    </w:p>
    <w:p>
      <w:pPr>
        <w:pStyle w:val="BodyText"/>
      </w:pPr>
      <w:r>
        <w:t xml:space="preserve">Театр находится по адресу: ул. Перовская, 75.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http://novogireevo.mos.ru/presscenter/news/detail/9304084.html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presscenter/news/detail/93040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presscenter/news/detail/93040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2025-07-05T07:51:16Z</dcterms:created>
  <dcterms:modified xsi:type="dcterms:W3CDTF">2025-07-05T07:51:16Z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