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69e972751327de5343ad3a408e5ba38191e11"/>
    <w:p>
      <w:pPr>
        <w:pStyle w:val="Heading3"/>
      </w:pPr>
      <w:r>
        <w:t xml:space="preserve">Стихи Есенина прочли на сцене Театра на Перовской</w:t>
      </w:r>
    </w:p>
    <w:p>
      <w:pPr>
        <w:pStyle w:val="FirstParagraph"/>
      </w:pPr>
      <w:r>
        <w:t xml:space="preserve">05.10.2020</w:t>
      </w:r>
    </w:p>
    <w:p>
      <w:pPr>
        <w:pStyle w:val="BodyText"/>
      </w:pPr>
      <w:r>
        <w:t xml:space="preserve">В Новогирееве 3 октября на сцене Московского драматического Театра на Перовской поставили спектакль-концерт Народного артиста России Виктора Никитина. В рамках остановки актер зачитал стихотворения российского поэта Сергея Есенина.</w:t>
      </w:r>
    </w:p>
    <w:p>
      <w:pPr>
        <w:pStyle w:val="BodyText"/>
      </w:pPr>
      <w:r>
        <w:t xml:space="preserve">Артист прочитал 20 произведений великого автора, среди которых будут стихотворения из цикла «Москва кабацкая» и «Любовь хулигана».</w:t>
      </w:r>
      <w:r>
        <w:br/>
      </w:r>
      <w:r>
        <w:t xml:space="preserve">В этот же день, в 11:00 и 14:00, на сцене театра поставили спектакль для детей «Кошкин дом».</w:t>
      </w:r>
    </w:p>
    <w:p>
      <w:pPr>
        <w:pStyle w:val="BodyText"/>
      </w:pPr>
      <w:r>
        <w:t xml:space="preserve">— В спектакле «Кошкин дом» малышам рассказали, как опасно играть с огнём. Но, кроме этого, — о том, как важно приходить друг другу на помощь в трудную минуту, — сообщили на официальном сайте театра.</w:t>
      </w:r>
    </w:p>
    <w:p>
      <w:pPr>
        <w:pStyle w:val="BodyText"/>
      </w:pPr>
      <w:r>
        <w:t xml:space="preserve">Театр находится по адресу: ул. Перовская, д. 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http://novogireevo.mos.ru/presscenter/news/detail/9298879.html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98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98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2024-08-22T05:27:17Z</dcterms:created>
  <dcterms:modified xsi:type="dcterms:W3CDTF">2024-08-22T05:27:17Z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