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75462c91030f0b53f62cec86aa7c64c49f7c1"/>
    <w:p>
      <w:pPr>
        <w:pStyle w:val="Heading3"/>
      </w:pPr>
      <w:r>
        <w:t xml:space="preserve">Эксперт рассказал, почему опасно покупать продукты в уличных торговых точках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t xml:space="preserve">Покупая продукцию в несанкционированных точках торговли, покупатели рискуют не только приобрести некачественный товар, но еще и остаться без защиты своих прав. Убедиться в законности торговли можно, обратив внимание на вывеску и документы, сообщил председатель Союза потребителей России Антон Недзвецкий.</w:t>
      </w:r>
    </w:p>
    <w:p>
      <w:pPr>
        <w:pStyle w:val="BodyText"/>
      </w:pPr>
      <w:r>
        <w:t xml:space="preserve">По его словам, сегодня в пределах Москвы неофициальных точек с овощами и фруктами немного — только у некоторых станций метро. В основном, добавил он, встретить нелегальных продавцов на фурах или в палатках можно на подъезде к МКАД. Несмотря на их небольшое количество, эксперт советует быть внимательными и избегать подобных продавцов.</w:t>
      </w:r>
    </w:p>
    <w:p>
      <w:pPr>
        <w:pStyle w:val="BodyText"/>
      </w:pPr>
      <w:r>
        <w:t xml:space="preserve">«Никакого надзора за качеством этой продукции нет. То есть те, кто торгуют, очень вероятно, не получали никакого заключения о безопасности, никакой контроль не проводился, откуда это привезено — никто не знает», — сказал Недзвецкий. Он добавил, что защитить права потребителя в случае покупки овощей, фруктов или любой другой продукции ненадлежащего качества практически невозможно.</w:t>
      </w:r>
    </w:p>
    <w:p>
      <w:pPr>
        <w:pStyle w:val="BodyText"/>
      </w:pPr>
      <w:r>
        <w:t xml:space="preserve">«Продавец не сидит на одном месте — распродали и уехали. И где потом его искать? Никаких чеков и квитанций после покупки у потребителя не останется, он даже, по сути, не знает, у кого купил. Маловероятно, что получится защитить свои права в случае продажи какого-то некачественного товара», — заявил председатель Союза потребителей России.</w:t>
      </w:r>
    </w:p>
    <w:p>
      <w:pPr>
        <w:pStyle w:val="BodyText"/>
      </w:pPr>
      <w:r>
        <w:t xml:space="preserve">Недзвецкий рассказал, что перед тем, как приобрести какой-либо товар следует первым делом обратить внимание на вывеску с информацией о деятельности торгового лица. На ней должны быть указаны юридический адрес, телефон, часы работы, а также кто именно ведет деятельность — индивидуальный предприниматель или юридическое лицо. Вся эта информация подтверждает официальность торговой точки.</w:t>
      </w:r>
    </w:p>
    <w:p>
      <w:pPr>
        <w:pStyle w:val="BodyText"/>
      </w:pPr>
      <w:r>
        <w:t xml:space="preserve">О ситуации в ВАО</w:t>
      </w:r>
    </w:p>
    <w:p>
      <w:pPr>
        <w:pStyle w:val="BodyText"/>
      </w:pPr>
      <w:r>
        <w:t xml:space="preserve">В Восточном административном округе, согласно статистике, за 8 месяцев был составлен 71 протокол по фактам несанкционированной торговли. Округ стал одним из трех лидеров по взысканию штрафов с нарушителей — было взыскано 100% (205 тыс. рублей).</w:t>
      </w:r>
    </w:p>
    <w:p>
      <w:pPr>
        <w:pStyle w:val="BodyText"/>
      </w:pPr>
      <w:r>
        <w:t xml:space="preserve">Эксперт, политолог и коренной житель округа Александр Асафов отметил, что обыватели обычно под несанкционированной торговлей подразумевают бабушек, которые продают заготовки и зелень. «Однако в первую очередь это несанкционированная продажа контрафакта и просроченной продукции. Хорошо, что она встречается все реже и реже, в том числе и в Восточном округе», — сказал он.</w:t>
      </w:r>
    </w:p>
    <w:p>
      <w:pPr>
        <w:pStyle w:val="BodyText"/>
      </w:pPr>
      <w:r>
        <w:t xml:space="preserve">Асафов напомнил, что здесь долгое время работал самый большой в Москве рынок. «Его много лет как нет, но часть людей, которые там работали, причем тоже с нарушением всех возможных норм законодательства, остались в округе. Они по инерции пытаются привнести в нашу жизнь элементы прошлого», — считает он. По его мнению, подобные незаконные точки продаж должны быть полностью ликвидированы, так как это наносит ущерб не только кошельку жителей, но и их здоровью.</w:t>
      </w:r>
    </w:p>
    <w:p>
      <w:pPr>
        <w:pStyle w:val="BodyText"/>
      </w:pPr>
      <w:r>
        <w:t xml:space="preserve">Незаконной торговли в Москве стало меньше</w:t>
      </w:r>
    </w:p>
    <w:p>
      <w:pPr>
        <w:pStyle w:val="BodyText"/>
      </w:pPr>
      <w:r>
        <w:t xml:space="preserve">Ранее заместитель руководителя аппарата мэра и правительства Москвы, руководитель департамента торговли и услуг Алексей Немерюк сообщил ТАСС, что с января по сентябрь текущего года число случаев несанкционированной торговли в Москве снизилось почти вдвое. По его словам, всего было зафиксировано более 3 тыс. случаев нарушений. В прошлом году за этот же период было допущено более 5,8 тыс. подобных нарушений.</w:t>
      </w:r>
    </w:p>
    <w:p>
      <w:pPr>
        <w:pStyle w:val="BodyText"/>
      </w:pPr>
      <w:r>
        <w:t xml:space="preserve">Он также добавил, что по фактам несанкционированной торговли были оштрафованы более 2,9 тыс. нарушителей на сумму 11,5 млн рублей.</w:t>
      </w:r>
    </w:p>
    <w:p>
      <w:pPr>
        <w:pStyle w:val="BodyText"/>
      </w:pPr>
      <w:r>
        <w:t xml:space="preserve">Немерюк отметил, что незаконная торговля представляет угрозу для жителей города. Продукция, не прошедшая обязательную сертификацию, может быть источником серьезных заболеваний, поэтому любые случаи нарушения законодательства в сфере торговли будут пресекаться.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http://novogireevo.mos.ru/presscenter/news/detail/9248860.html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4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4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2025-08-05T22:18:07Z</dcterms:created>
  <dcterms:modified xsi:type="dcterms:W3CDTF">2025-08-05T22:18:07Z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