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ce8f6457fd2db95a4f436b5372228ffd8c99e"/>
    <w:p>
      <w:pPr>
        <w:pStyle w:val="Heading3"/>
      </w:pPr>
      <w:r>
        <w:t xml:space="preserve">Создание игровых комнат в детских поликлиниках оценят пользователи «Активного гражданина»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5334000" cy="7121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8a5/225x300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Поставить оценку реализации одной из идей самих москвичей по улучшению работы детских поликлиник можно на сайте «Активный гражданин».</w:t>
      </w:r>
    </w:p>
    <w:p>
      <w:pPr>
        <w:pStyle w:val="BodyText"/>
      </w:pPr>
      <w:r>
        <w:t xml:space="preserve">В районе Новогиреево – две детские поликлиники: ДГП №7, филиал №2 на Союзном проспекте, 12А и ДГП №7, филиал №3 на Утренней улице, 16А. В обеих поликлиниках, как сообщается, появились в этом году игровые комнаты. Идея создать в детских поликлиниках игровые пространства появилась в ходе краудсорсинг-проекта «Детские поликлиники». Одобрили эту инициативу почти шестьдесят пять процентов участников голосования. И вот идея реализована. Насколько стало комфортнее посещать детские поликлиники, все сделано так. Как виделось москвичам – свое мнение по этому поводу можно выразить путем голосования на сайте электронных референдумов «Активный гражданин». Неравнодушным жителям района Новогиреево, несомненно, стоит это сделать: ведь детские поликлиники района довольно сильно загружены, и все, что делает - или не делает – их лучше, не может быть безразлично активным жителям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http://novogireevo.mos.ru/presscenter/news/detail/4213054.html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213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213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2025-02-25T07:00:17Z</dcterms:created>
  <dcterms:modified xsi:type="dcterms:W3CDTF">2025-02-25T07:00:17Z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