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a1aa0df8631f57786b064d6e05dedad78d85a"/>
    <w:p>
      <w:pPr>
        <w:pStyle w:val="Heading3"/>
      </w:pPr>
      <w:r>
        <w:t xml:space="preserve">На проекте «Активный гражданин» москвичам предлагают выбрать элементы наполнения станций МКЖД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drawing>
          <wp:inline>
            <wp:extent cx="5334000" cy="71180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225x300%20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8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Движение по МКЖД откроется уже этой осенью. Строительные работы завершены на восемьдесят пять процентов. Самое время спросить активных москвичей – пользователей проекта, какие дополнительные удобства они хотят видеть на станциях нового городского кольца.</w:t>
      </w:r>
    </w:p>
    <w:p>
      <w:pPr>
        <w:pStyle w:val="BodyText"/>
      </w:pPr>
      <w:r>
        <w:t xml:space="preserve">Выбрать можно до шести вариантов ответов. Среди предложенного – автоматы с едой, лавочки, автоматы с горячими и холодными напитками, устройства для зарядки мобильников, станции городского велопроката и прочие удобства. Отметим, что туалеты в перечне удобств не указаны, зато в опросе есть пункт «свой вариант ответа».</w:t>
      </w:r>
    </w:p>
    <w:p>
      <w:pPr>
        <w:pStyle w:val="BodyText"/>
      </w:pPr>
      <w:r>
        <w:t xml:space="preserve">Кроме того, респондентам предлагают решить, нужно ли размещать в вагонах поездов интересные факты об истории МКЖД.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http://novogireevo.mos.ru/presscenter/news/detail/2924376.html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924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924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2025-03-30T18:57:45Z</dcterms:created>
  <dcterms:modified xsi:type="dcterms:W3CDTF">2025-03-30T18:57:45Z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