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51ee4770974b317e40501ff7606f3e9b284fa"/>
    <w:p>
      <w:pPr>
        <w:pStyle w:val="Heading3"/>
      </w:pPr>
      <w:r>
        <w:t xml:space="preserve">Пользователи «Активного гражданина» могут получить билеты на ВДНХ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VDNH-Aktivnyj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рамках новой акции на сайте проекта активные москвичи смогут выиграть билеты на лучшие мероприятия, которые пройдут на территории выставочного комплекса.</w:t>
      </w:r>
    </w:p>
    <w:p>
      <w:pPr>
        <w:pStyle w:val="BodyText"/>
      </w:pPr>
      <w:r>
        <w:t xml:space="preserve">Для любителей активного отдыха «Активный гражданин» подготовил билеты на каток ВДНХ, а также на выставки, посвященные истории отечественной и мировой моды, анимации и авиастроения.</w:t>
      </w:r>
    </w:p>
    <w:p>
      <w:pPr>
        <w:pStyle w:val="BodyText"/>
      </w:pPr>
      <w:r>
        <w:t xml:space="preserve">Для того, чтобы стать счастливым обладателем билета, пользователям необходимо принять участие в голосованиях, открытых в период с 22 по 25 декабря, и активировать соответствующий тематике мероприятия промо-код: AGVDNH-KATOK — если вы хотите попасть на «Главный каток страны», AGVDNH-MODA — если вас привлекают выставки, посвященные моде, AGVDNH-MULT — выставки «Watch Me Move: Легенды и лица мировой анимации на ВДНХ» и «Нереальные герои. Художники и персонажи «Союзмультфильма», посвященные анимации, AGVDNH-AVIA — выставка «Авиация. Утро новой эры. Россия 1910–1935 гг».</w:t>
      </w:r>
    </w:p>
    <w:p>
      <w:pPr>
        <w:pStyle w:val="BodyText"/>
      </w:pPr>
      <w:r>
        <w:t xml:space="preserve">Победителей определят путем пропорционального распределения билетов между участниками акции, которые ввели промо-коды. На каждое мероприятие определено по 100 бесплатных билетов. Те же, кому не повезло, смогут купить их за баллы в Магазине поощрений после 25 декабря.</w:t>
      </w:r>
    </w:p>
    <w:p>
      <w:pPr>
        <w:pStyle w:val="BodyText"/>
      </w:pPr>
      <w:r>
        <w:t xml:space="preserve">Акция продлится с 22 по 25 декабря 2015 года включительно. Списки идентификационных номеров победителей будут опубликованы на сайте проекта «Активный гражданин» после 25 декабря.</w:t>
      </w:r>
    </w:p>
    <w:p>
      <w:pPr>
        <w:pStyle w:val="BodyText"/>
      </w:pPr>
      <w:r>
        <w:t xml:space="preserve">Билеты на мероприятия ВДНХ по акции горожане смогут получить в павильоне № 9 («Биржа торгов», Проспект Мира, дом 119) ежедневно с 30 декабря 2015 по 25 января 2016 года с 10.00 до 19.00 (за исключением 1 января).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http://novogireevo.mos.ru/presscenter/news/detail/2401366.html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401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401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2025-01-08T03:01:34Z</dcterms:created>
  <dcterms:modified xsi:type="dcterms:W3CDTF">2025-01-08T03:01:34Z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