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ba7ca65df302314458179f2e32b95fb819a2b"/>
    <w:p>
      <w:pPr>
        <w:pStyle w:val="Heading3"/>
      </w:pPr>
      <w:r>
        <w:t xml:space="preserve">По решению москвичей новый экскурсионный маршрут откроют в парке Кусково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Подведены итоги голосования в «Активном гражданине» по опросу разработки новых экскурсионных маршрутов в природных парках Москвы. Больше всего голосов набрала экскурсия «Там на неведомых дорожках…», которую предложил природно-исторический парк «Кузьминки-Люблино».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создание этого маршрута положительно высказались около 20 процентов опрошенных из более чем 241 тысячи москвичей, принявший участие в данном голосовании. Как пояснили в дирекции парка, по плану маршрут пройдет через лесопарковый массив. В ходе экскурсии посетителей ознакомят с разнообразием флоры этого зеленого уголка московской земли. Для детей будет разработана игровая подача научного материала: ребята будут отгадывать загадки, участвовать в эко-викторинах и получать за это, кстати, призы и сувениры.</w:t>
      </w:r>
    </w:p>
    <w:p>
      <w:pPr>
        <w:pStyle w:val="BodyText"/>
      </w:pPr>
      <w:r>
        <w:t xml:space="preserve">Почетное второе место с небольшим отрывом — около 19 процентов — взял лесопарк «Кусково». Здесь предлагают проводить экскурсию под названием «Природные зоны России». Экскурсанты узнают о том, как растительные и животные организмы приспосабливаются к жизни в разных климатических условиях.</w:t>
      </w:r>
    </w:p>
    <w:p>
      <w:pPr>
        <w:pStyle w:val="BodyText"/>
      </w:pPr>
      <w:r>
        <w:t xml:space="preserve">В тройку лидеров также вошел парк «Битца» с общей обзорной экскурсией по экологической тропе «Долина реки Битца». Ее открытие поддержали порядка 17 процентов респондентов. Предполагается, что экологическая тропа пройдет вдоль левого берега реки Битца, затем отклонится в сторону памятника природы «Старый ельник в Знаменское-Садки».</w:t>
      </w:r>
    </w:p>
    <w:p>
      <w:pPr>
        <w:pStyle w:val="BodyText"/>
      </w:pPr>
      <w:r>
        <w:t xml:space="preserve">Кроме того, 4,5 тыс. участников голосования предложили свои темы для экологических маршрутов по природным паркам Москвы. Среди прочих названы экскурсионные маршруты в Серебряном бору, на ВДНХ, в Ботаническом саду, в национальном парке «Лосиный остров» и Тимирязевском парке.</w:t>
      </w:r>
    </w:p>
    <w:p>
      <w:pPr>
        <w:pStyle w:val="BodyText"/>
      </w:pPr>
      <w:r>
        <w:t xml:space="preserve">Сейчас для москвичей и гостей города открыты 38 экологических маршрутов. Их количество в результате голосования в «Активном гражданине» со следующего года увеличится на три. Выбрать понравившуюся и записаться можно на сайте Мосприроды.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http://novogireevo.mos.ru/presscenter/news/detail/2386961.html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386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386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2025-03-09T05:26:45Z</dcterms:created>
  <dcterms:modified xsi:type="dcterms:W3CDTF">2025-03-09T05:26:45Z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