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3ac5675bd1e247ac760a11caa7c7dc4ff5b62df"/>
    <w:p>
      <w:pPr>
        <w:pStyle w:val="Heading3"/>
      </w:pPr>
      <w:r>
        <w:t xml:space="preserve">Более 1 тыс. москвичей записались в «Активном гражданине» на «Диалоги с мэрией»</w:t>
      </w:r>
    </w:p>
    <w:p>
      <w:pPr>
        <w:pStyle w:val="FirstParagraph"/>
      </w:pPr>
      <w:r>
        <w:t xml:space="preserve">04.12.2015</w:t>
      </w:r>
    </w:p>
    <w:p>
      <w:pPr>
        <w:pStyle w:val="BodyText"/>
      </w:pPr>
      <w:r>
        <w:drawing>
          <wp:inline>
            <wp:extent cx="5334000" cy="358267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novogireevo.mos.ru/www/presscenter/PHOTO/Активный%20гражданин2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8267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bCs/>
          <w:b/>
        </w:rPr>
        <w:t xml:space="preserve">Более 1 тыс. москвичей записались в «Активном гражданине» на «Диалоги с мэрией», сообщает пресс-служба проекта.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«1,2 тыс. москвичей записались на встречи с первыми лицами столичного правительства, которые пройдут в рамках нового проекта – публичных лекций «Диалоги с мэрией», - говорится в сообщении.</w:t>
      </w:r>
    </w:p>
    <w:p>
      <w:pPr>
        <w:pStyle w:val="BodyText"/>
      </w:pPr>
      <w:r>
        <w:t xml:space="preserve">Проект «Публичные лекции: диалоги с мэрией» стартовал в декабре 2015 г. В его рамках на площадке центра Digital October пройдут встречи участников проекта «Активный гражданин» с заместителями мэра, руководителями департаментов и комитетов. Чиновники расскажут о работе правительства, о том, как принимаются решения, как развивается Москва и что ждет город в будущем. Первая лекция пройдет 15 декабря. На ней горожане встретятся с руководителем департамента образования Исааком Калиной. На 17 декабря запланирована лекция заммэра Москвы, руководителя департамента транспорта и развития дорожно-транспортной инфраструктуры Максима Ликсутова , а на 24 декабря - заместителя мэра по вопросам социального развития Леонида Печатникова.</w:t>
      </w:r>
    </w:p>
    <w:p>
      <w:pPr>
        <w:pStyle w:val="BodyText"/>
      </w:pPr>
      <w:r>
        <w:t xml:space="preserve">«Количество мест на встречах ограничено, поэтому подтверждение о регистрации получат 1,2 тыс. человек (по 400 на каждую встречу), которые первыми приняли участие в голосовании. Индивидуальные именные приглашения будут направлены в ближайшее время на электронный адрес, указанный в профиле проекта «Активный гражданин», - уточняется в материале.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http://novogireevo.mos.ru/presscenter/news/detail/2349612.html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Новогиреево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novogireevo.mos.ru" TargetMode="External" /><Relationship Type="http://schemas.openxmlformats.org/officeDocument/2006/relationships/hyperlink" Id="rId23" Target="http://novogireevo.mos.ru/presscenter/news/detail/234961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novogireevo.mos.ru" TargetMode="External" /><Relationship Type="http://schemas.openxmlformats.org/officeDocument/2006/relationships/hyperlink" Id="rId23" Target="http://novogireevo.mos.ru/presscenter/news/detail/234961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2025-02-17T02:03:42Z</dcterms:created>
  <dcterms:modified xsi:type="dcterms:W3CDTF">2025-02-17T02:03:42Z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