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59906af1ee210cffe2562ffaaa5ee37b454a2"/>
    <w:p>
      <w:pPr>
        <w:pStyle w:val="Heading3"/>
      </w:pPr>
      <w:r>
        <w:t xml:space="preserve">Москвичи вновь примут участие в составлении программы «Моя улица»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По решению столичного правительства в 2016 году программа благоустройства «Моя улица» в Москве будет продолжена. Какие улицы войдут в нее решат пользователи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программа «Моя улица» стартовала в мае текущего года. Ее основная цель — создать узнаваемый образ столичных улиц, сделать их безопасными, доступными, комфортными для всех групп москвичей и гостей города. Кроме того, «Моя улица» предусматривает создание удобной системы городской навигации, озеленение, ремонт фасадов зданий и многое другое. В этом году были благоустроены 30 центральных улиц города, которые были выбраны пользователями проекта «Активный гражданин» в три этапа. Сначала москвичи решили, какие элементы благоустройства особенно необходимы, затем — выбрали улицы, на которых программа должна пройти в первую очередь. Третий этап заключался в выборе видов светильников, скамеек, тип покрытия тротуаров, а также деревья и кустарники, которые необходимо высадить на улицах.</w:t>
      </w:r>
    </w:p>
    <w:p>
      <w:pPr>
        <w:pStyle w:val="BodyText"/>
      </w:pPr>
      <w:r>
        <w:t xml:space="preserve">В сентябре жители столицы смогли оценить на площадке «Активного гражданина» результаты выполненной программы. 86% опрошенных одобрили новый облик улиц ЦАО и из благоустройство.</w:t>
      </w:r>
    </w:p>
    <w:p>
      <w:pPr>
        <w:pStyle w:val="BodyText"/>
      </w:pPr>
      <w:r>
        <w:t xml:space="preserve">В 2016 году москвичам необходимо составить список улиц и набережных, которые затронет программа «Моя улица». Кроме того, свои предложения уже внесли партийные и общественные организации. Так, «Единая Россия» выступила с предложением внести в программу благоустройства на следующий год Садовое, Бульварное кольца, а также значимые городские набережные, предоставив в поддержку данной инициативы почти 100 тысяч подписей. По итогам опроса голоса респондентов будут суммированы с голосами горожан, которые собрали в ходе акции общественные организации.</w:t>
      </w:r>
    </w:p>
    <w:p>
      <w:pPr>
        <w:pStyle w:val="BodyText"/>
      </w:pPr>
      <w:r>
        <w:t xml:space="preserve">После того, как список улиц и набережных будет составлен, активные москвичи выберут в ходе голосования элементы их благоустройства.</w:t>
      </w:r>
    </w:p>
    <w:p>
      <w:pPr>
        <w:pStyle w:val="BodyText"/>
      </w:pPr>
      <w:r>
        <w:t xml:space="preserve">Итак, москвичам необходимо решить, стоит ли благоустраивать Садовое и Бульварное кольца. Кроме того, участникам проекта предлагаются на выбор пять набережных, которые могут благоустроить по программе в 2016 году: Краснопресненская (от моста «Багратион» до Нового Арбата включая площадь Свободной России), Якиманская и Кадашевская (от парка «Музеон» до пешеходной зоны «Замоскворечье», включая 3-й Голутвинский проезд), Кремлевская (включая улицы «Кремлевского кольца»: Боровицкая площадь – улицы Манежная, Моховая, Охотный ряд, Театральный и Китайгородский проезды, Новая площадь), Космодамианская и Озерковская набережные.</w:t>
      </w:r>
    </w:p>
    <w:p>
      <w:pPr>
        <w:pStyle w:val="BodyText"/>
      </w:pPr>
      <w:r>
        <w:t xml:space="preserve">Также жители столицы выберут в ходе голосования центральные улицы города, на которых пройдет благоустройство в следующем году. На выбор организаторы голосования предлагают улицы: Новый Арбат, Воздвиженка (в том числе Романов, Большой Кисловский и Калашный переулки), Знаменка (в том числе Крестовоздвиженский и Староваганьковский переулки), Петровка (в том числе Рахмановский переулок и улицу Петровские Линии), Волхонка, Малая Дмитровка, Воронцово поле, Садовническая и Татарская.</w:t>
      </w:r>
    </w:p>
    <w:p>
      <w:pPr>
        <w:pStyle w:val="BodyText"/>
      </w:pPr>
      <w:r>
        <w:t xml:space="preserve">Как и в прошлых голосованиях москвичи могут оставить свои предложения, какие набережные и улицы стоит благоустроить.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http://novogireevo.mos.ru/presscenter/news/detail/2261230.html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61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61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2024-09-01T15:23:28Z</dcterms:created>
  <dcterms:modified xsi:type="dcterms:W3CDTF">2024-09-01T15:23:28Z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