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b87e2130a133539666b08e44566afed9117f5"/>
    <w:p>
      <w:pPr>
        <w:pStyle w:val="Heading3"/>
      </w:pPr>
      <w:r>
        <w:t xml:space="preserve">"Активный гражданин" спросит мнение москвичей по сносу культурных объектов</w:t>
      </w:r>
    </w:p>
    <w:p>
      <w:pPr>
        <w:pStyle w:val="FirstParagraph"/>
      </w:pPr>
      <w:r>
        <w:t xml:space="preserve">19.08.2015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aa3/a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Вполне вероятно, что скоро москвичи примут участие в новом опросе. С его инициативой выступают столичные парламентарии. По предложению Московской городской Думы "Активный гражданин" узнает мнение москвичей по сносу культурных объектов.</w:t>
      </w:r>
    </w:p>
    <w:p>
      <w:pPr>
        <w:pStyle w:val="BodyText"/>
      </w:pPr>
      <w:r>
        <w:t xml:space="preserve">В Москве, по подсчетам специалистов находится более семи тысяч культурных объектов. Депутат Московской городской Думы, председатель комиссии по государственному строительству и местному самоуправлению Татьяна Портнова предлагает запустить на портале Активный гражданин" опрос, в ходе которого москвичи выскажут свыше мнение о сносе и других преобразованиях, что коснутся объектов культурного наследия. Информация об этом была размещена на сайте агентства "Новости Москвы". Это далеко не первая инициатива столичных парламентариев, с которой они выступили на портале "Активный гражданин". Предыдущая касалась запрета продажи алкоэнергетиков, после проведения опроса была оформлена в законодательном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http://novogireevo.mos.ru/presscenter/news/detail/2084380.html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084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084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2024-08-17T16:19:30Z</dcterms:created>
  <dcterms:modified xsi:type="dcterms:W3CDTF">2024-08-17T16:19:30Z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