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f0c2f31ece206b87a8f41ffbab10c862a4b3ad"/>
    <w:p>
      <w:pPr>
        <w:pStyle w:val="Heading3"/>
      </w:pPr>
      <w:r>
        <w:t xml:space="preserve">Где можно купить новогоднюю елку - спрашивает "Активный гражданин"</w:t>
      </w:r>
    </w:p>
    <w:p>
      <w:pPr>
        <w:pStyle w:val="FirstParagraph"/>
      </w:pPr>
      <w:r>
        <w:t xml:space="preserve">13.08.2015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До зимы еще далеко. Однако на портале "Активный гражданин" уже стартовал опрос, в рамках которого участники проекта, жители ВАО, должны определиться где будут располагаться торговые точки, на которых после 20 декабря можно купить новогоднюю елку. В рамках опроса предлагалось выбрать выбрать несколько вариантов ответов на предложенные вопросы.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частности, предлагалось назвать район, затем поддержать один из предложенных адресов елочных базаров. К примеру, в районе Гольяново (улица Уральская вл.8), Соколиная гора (улица Щербаковская, у домов 32/7 и 54,а шоссе Энтузиастов, вл. 31, Семеновская площадь, вл. 5, на пересечении 5-й улицы Соколиной Горы и проспекта Буденного), Сокольники (улица Русаковская, дома 24 и 26, улица Сокольнический Вал, вл. 24. Также во время опроса предлагалось высказать свое мнение относительно оформления елочных базаров.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http://novogireevo.mos.ru/presscenter/news/detail/2073643.html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presscenter/news/detail/20736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presscenter/news/detail/20736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2024-11-02T02:43:30Z</dcterms:created>
  <dcterms:modified xsi:type="dcterms:W3CDTF">2024-11-02T02:43:30Z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