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5e8d2187e8f606986694b8fd78c8e6ae0c101"/>
    <w:p>
      <w:pPr>
        <w:pStyle w:val="Heading3"/>
      </w:pPr>
      <w:r>
        <w:t xml:space="preserve">Жители Измайлова хотят участвовать в фотоконкурсе на сайте управы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t xml:space="preserve">Новая традиция появится в Измайлове: на сайте управы будут проводить конкурс фоторабот жителей района. Участникам опроса в «Активном гражданине» было предложено оценить эту инициативу.</w:t>
      </w:r>
      <w:r>
        <w:t xml:space="preserve"> </w:t>
      </w:r>
    </w:p>
    <w:p>
      <w:pPr>
        <w:pStyle w:val="BodyText"/>
      </w:pPr>
      <w:r>
        <w:t xml:space="preserve">Идею творческого соревнования не раз высказывали жители Измайлова. И, как показали результаты голосования, ее поддерживает большинство активных граждан. Более 82,5% участников опроса считают, что это хорошее начинание. 11,5% респондентов высказались против фотоконкурса, а 6% жителей района затруднились ответить.</w:t>
      </w:r>
      <w:r>
        <w:t xml:space="preserve"> </w:t>
      </w:r>
    </w:p>
    <w:p>
      <w:pPr>
        <w:pStyle w:val="BodyText"/>
      </w:pPr>
      <w:r>
        <w:t xml:space="preserve">Фотоконкурс предлагается проводить с использованием ресурсов официальной страницы управы Измайлова. Начало проведения и тематика будут анонсироваться на сайте в разделе «Новости», в электронной газете «Измайлово» и на информационных стендах. 10 лучших снимков будут отобраны компетентным жюри. Эти работы разместят в специальном разделе на сайте управы, и уже жители района выберут лучшие. Тройка победителей будет награждаться грамотами и памятными подарками.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http://novogireevo.mos.ru/presscenter/news/detail/1576023.html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576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576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2023-10-03T08:46:21Z</dcterms:created>
  <dcterms:modified xsi:type="dcterms:W3CDTF">2023-10-03T08:46:21Z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