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23eb24529b91be70a9b93aa2df6112dcb4a1a4d"/>
    <w:p>
      <w:pPr>
        <w:pStyle w:val="Heading3"/>
      </w:pPr>
      <w:r>
        <w:t xml:space="preserve">Медучреждения Новогиреева возвращаются к плановому режиму работы</w:t>
      </w:r>
    </w:p>
    <w:p>
      <w:pPr>
        <w:pStyle w:val="FirstParagraph"/>
      </w:pPr>
      <w:r>
        <w:t xml:space="preserve">21.02.2022</w:t>
      </w:r>
    </w:p>
    <w:p>
      <w:pPr>
        <w:pStyle w:val="BodyText"/>
      </w:pPr>
      <w:r>
        <w:drawing>
          <wp:inline>
            <wp:extent cx="5334000" cy="355252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novogireevo.mos.ru/www/upload/medialibrary/a6e/photo_2022_02_18_15_32_56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  <w:bCs/>
          <w:b/>
        </w:rPr>
        <w:t xml:space="preserve">В Москве и в Новогирееве в том числе наблюдается позитивная динамика уровня заболеваемости коронавирусной инфекцией, которая позволяет системе здравоохранения возвращаться к плановому режиму работы.</w:t>
      </w:r>
    </w:p>
    <w:p>
      <w:pPr>
        <w:pStyle w:val="BodyText"/>
      </w:pPr>
      <w:r>
        <w:t xml:space="preserve">За последнюю неделю количество заболевших уменьшилось на треть, а количество госпитализаций — на 15 процентов. Ситуация в поликлиниках еще остается напряженной: за неделю медики 655 тысяч раз контактировали с больными ОРВИ и COVID-19.</w:t>
      </w:r>
    </w:p>
    <w:p>
      <w:pPr>
        <w:pStyle w:val="BodyText"/>
      </w:pPr>
      <w:r>
        <w:t xml:space="preserve">Фото: mskagency.ru / Автор: Сандурская Софья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http://novogireevo.mos.ru/presscenter/news/detail/10637546.html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Новогиреево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novogireevo.mos.ru" TargetMode="External" /><Relationship Type="http://schemas.openxmlformats.org/officeDocument/2006/relationships/hyperlink" Id="rId23" Target="http://novogireevo.mos.ru/presscenter/news/detail/1063754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novogireevo.mos.ru" TargetMode="External" /><Relationship Type="http://schemas.openxmlformats.org/officeDocument/2006/relationships/hyperlink" Id="rId23" Target="http://novogireevo.mos.ru/presscenter/news/detail/1063754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2025-07-24T01:40:25Z</dcterms:created>
  <dcterms:modified xsi:type="dcterms:W3CDTF">2025-07-24T01:40:25Z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