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96d317db4ad7acd9277528d9b40122dc4c08"/>
    <w:p>
      <w:pPr>
        <w:pStyle w:val="Heading3"/>
      </w:pPr>
      <w:r>
        <w:t xml:space="preserve">Спортивные игры «Олимпийская гордость России» провели в дошкольном корпусе №1798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br/>
      </w:r>
      <w:r>
        <w:t xml:space="preserve">В дошкольном корпусе при ГБОУ города Москвы школа №1798 «Феникс» состоялось спортивное мероприятие под названием «Олимпийская гордость России». Об этом доложили в учебном учреждении.</w:t>
      </w:r>
    </w:p>
    <w:p>
      <w:pPr>
        <w:pStyle w:val="BodyText"/>
      </w:pPr>
      <w:r>
        <w:t xml:space="preserve">— В нашем дошкольном отделении для детей старшего возраста прошел спортивный досуг "Олимпийская гордость России", — говорится в сообщении. — Школа выражает благодарность педагогам, которые создали атмосферу радости и эмоционального благополучия, которые прививают детям любовь к спорту и физкультуре, интерес к истории Олимпийских игр, к спортивным соревнованиям, а также закрепляют с детьми полученные на физкультурных занятиях знания и умения.</w:t>
      </w:r>
    </w:p>
    <w:p>
      <w:pPr>
        <w:pStyle w:val="BodyText"/>
      </w:pPr>
      <w:r>
        <w:t xml:space="preserve">ГБОУ города Москвы школа №1798 «Феникс» находится по адресу: Зелёный проспект, дом 75.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http://novogireevo.mos.ru/presscenter/news/detail/10071149.html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0071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0071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2024-08-16T07:35:10Z</dcterms:created>
  <dcterms:modified xsi:type="dcterms:W3CDTF">2024-08-16T07:35:10Z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