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4eb471048f257e4cf4684208eab2e8dbb716f7"/>
    <w:p>
      <w:pPr>
        <w:pStyle w:val="Heading3"/>
      </w:pPr>
      <w:r>
        <w:t xml:space="preserve">Управление по ВАО ГУ МЧС России по г. Москве напоминает!</w:t>
      </w:r>
    </w:p>
    <w:p>
      <w:pPr>
        <w:pStyle w:val="FirstParagraph"/>
      </w:pPr>
      <w:r>
        <w:t xml:space="preserve">14.03.2022</w:t>
      </w:r>
    </w:p>
    <w:p>
      <w:pPr>
        <w:pStyle w:val="BodyText"/>
      </w:pPr>
      <w:r>
        <w:t xml:space="preserve">В преддверии праздничных дней не допускайте использование электропроводов с поврежденной изоляцией, одновременного включения нескольких электроприборов в одну розетку, применение самодельных предохранителей, эл. удлинителей, временных эл. проводов, розеток и т.п.</w:t>
      </w:r>
      <w:r>
        <w:br/>
      </w:r>
      <w:r>
        <w:t xml:space="preserve">Уходя из дома, выключайте электроприборы, газовые плиты и оборудование.</w:t>
      </w:r>
      <w:r>
        <w:br/>
      </w:r>
      <w:r>
        <w:t xml:space="preserve">Не оставляйте детей без присмотра и не поручайте им зажигать печи, газовые плиты, включать в сеть электроприборы. Храните спички, зажигалки и другие огнеопасные изделия в недоступном для детей месте.</w:t>
      </w:r>
      <w:r>
        <w:br/>
      </w:r>
      <w:r>
        <w:t xml:space="preserve">Категорически запрещается применять для растопки печи горючие жидкости, сушить одежду и дрова на печи, выбрасывать угли и горючую золу вблизи строений, стогов сена. Не оставляйте без присмотра включенные газовые приборы.</w:t>
      </w:r>
      <w:r>
        <w:br/>
      </w:r>
      <w:r>
        <w:t xml:space="preserve">Нельзя курить в постели. Несоблюдение этого нередко приводит не только к пожару, но и к гибели людей.</w:t>
      </w:r>
      <w:r>
        <w:br/>
      </w:r>
      <w:r>
        <w:t xml:space="preserve">Загорелось кухонное полотенце – бросьте его в раковину, залейте водой или плотно прижмите горящий конец полотенца разделочной доской, крышкой от кастрюли или другим, не горящим концом того же полотенца;</w:t>
      </w:r>
      <w:r>
        <w:br/>
      </w:r>
      <w:r>
        <w:t xml:space="preserve">В квартире появился неприятный запах горелой изоляции – отключите общий электровыключатель (автомат), обесточьте квартиру;</w:t>
      </w:r>
      <w:r>
        <w:br/>
      </w:r>
      <w:r>
        <w:t xml:space="preserve">НЕЛЬЗЯ тушить водой аппаратуру, включенную в электросеть! При загорании телевизора, холодильника, утюга – обесточьте квартиру или отключите приборы, выдернув шнур из розетки, не подвергая свою жизнь опасности;</w:t>
      </w:r>
      <w:r>
        <w:br/>
      </w:r>
      <w:r>
        <w:t xml:space="preserve">При возгорании на балконе попытайтесь потушить пожар водой или другими средствами, так как огонь может быстро распространиться в квартиры верхних этажей; Если справиться с загоранием не удалось – закройте балконную дверь и покиньте квартиру!</w:t>
      </w:r>
      <w:r>
        <w:br/>
      </w:r>
      <w:r>
        <w:t xml:space="preserve">Когда воду использовать нельзя (горящий электроприбор находится под напряжением) или воды нет, то небольшой очаг горения можно попытаться засыпать питьевой или кальцинированной содой, стиральным порошком, песком, землей (например, из цветочного горшка);</w:t>
      </w:r>
      <w:r>
        <w:br/>
      </w:r>
      <w:r>
        <w:t xml:space="preserve">ЕСЛИ В ПЕРВЫЕ МИНУТЫ СПРАВИТЬСЯ С ВОЗГОРАНИЕМ НЕ УДАЛОСЬ И ОНО ПЕРЕРОСЛО В ПОЖАР, НАДО СРОЧНО ПОКИНУТЬ ПОМЕЩЕНИЕ. ПОМНИТЕ О ТОКСИЧНОСТИ ДЫМА!</w:t>
      </w:r>
      <w:r>
        <w:br/>
      </w:r>
      <w:r>
        <w:t xml:space="preserve">Уважаемые жители и гости столицы! Управление по ВАО ГУ МЧС России по г. Москве обращается к вам с просьбой соблюдать элементарные меры пожарной безопасности с целью предупреждения гибели людей и сохранности материальных ценностей.</w:t>
      </w:r>
      <w:r>
        <w:br/>
      </w:r>
      <w:r>
        <w:t xml:space="preserve">Помните! Пожар легче предупредить, чем потушить.</w:t>
      </w:r>
      <w:r>
        <w:br/>
      </w:r>
      <w:r>
        <w:t xml:space="preserve">Соблюдайте меры пожарной безопасности – залог сохранения Вашей жизни и жилья от огня!</w:t>
      </w:r>
      <w:r>
        <w:br/>
      </w:r>
      <w:r>
        <w:t xml:space="preserve">При обнаружении очагов возгорания звонить 01 ; 101 !!</w:t>
      </w:r>
    </w:p>
    <w:p>
      <w:pPr>
        <w:pStyle w:val="BodyText"/>
      </w:pPr>
      <w:r>
        <w:br/>
      </w:r>
    </w:p>
    <w:p>
      <w:pPr>
        <w:pStyle w:val="BodyText"/>
      </w:pPr>
      <w:r>
        <w:t xml:space="preserve">Адрес страницы:</w:t>
      </w:r>
      <w:r>
        <w:t xml:space="preserve"> </w:t>
      </w:r>
      <w:hyperlink r:id="rId20">
        <w:r>
          <w:rPr>
            <w:rStyle w:val="Hyperlink"/>
          </w:rPr>
          <w:t xml:space="preserve">http://novogireevo.mos.ru/law-enforcement-and-security/information-emergency/memo-mes/detail/10677792.html</w:t>
        </w:r>
      </w:hyperlink>
    </w:p>
    <w:p>
      <w:pPr>
        <w:pStyle w:val="BodyText"/>
      </w:pPr>
      <w:hyperlink r:id="rId21">
        <w:r>
          <w:rPr>
            <w:rStyle w:val="Hyperlink"/>
          </w:rPr>
          <w:t xml:space="preserve">Управа района Новогиреево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gireevo.mos.ru" TargetMode="External" /><Relationship Type="http://schemas.openxmlformats.org/officeDocument/2006/relationships/hyperlink" Id="rId20" Target="http://novogireevo.mos.ru/law-enforcement-and-security/information-emergency/memo-mes/detail/106777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gireevo.mos.ru" TargetMode="External" /><Relationship Type="http://schemas.openxmlformats.org/officeDocument/2006/relationships/hyperlink" Id="rId20" Target="http://novogireevo.mos.ru/law-enforcement-and-security/information-emergency/memo-mes/detail/106777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2025-03-24T17:44:55Z</dcterms:created>
  <dcterms:modified xsi:type="dcterms:W3CDTF">2025-03-24T17:44:55Z</dcterms:modified>
</cp:coreProperties>
</file>

<file path=docProps/custom.xml><?xml version="1.0" encoding="utf-8"?>
<Properties xmlns="http://schemas.openxmlformats.org/officeDocument/2006/custom-properties" xmlns:vt="http://schemas.openxmlformats.org/officeDocument/2006/docPropsVTypes"/>
</file>